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4B" w:rsidRDefault="005C2A4B" w:rsidP="005C2A4B">
      <w:pPr>
        <w:ind w:right="-540"/>
        <w:jc w:val="center"/>
        <w:rPr>
          <w:b/>
          <w:sz w:val="20"/>
        </w:rPr>
      </w:pPr>
      <w:r>
        <w:rPr>
          <w:b/>
          <w:sz w:val="20"/>
        </w:rPr>
        <w:t>Selected Publications</w:t>
      </w:r>
    </w:p>
    <w:p w:rsidR="005C2A4B" w:rsidRDefault="005C2A4B" w:rsidP="005C2A4B">
      <w:pPr>
        <w:ind w:right="-540"/>
        <w:rPr>
          <w:sz w:val="20"/>
          <w:u w:val="single"/>
        </w:rPr>
      </w:pPr>
      <w:r>
        <w:rPr>
          <w:sz w:val="20"/>
          <w:u w:val="single"/>
        </w:rPr>
        <w:t>Books and Anthologies</w:t>
      </w:r>
    </w:p>
    <w:p w:rsidR="005C2A4B" w:rsidRDefault="005C2A4B" w:rsidP="005C2A4B">
      <w:pPr>
        <w:ind w:right="-540"/>
        <w:rPr>
          <w:sz w:val="20"/>
          <w:u w:val="single"/>
        </w:rPr>
      </w:pPr>
    </w:p>
    <w:p w:rsidR="005C2A4B" w:rsidRDefault="005C2A4B" w:rsidP="005C2A4B">
      <w:pPr>
        <w:ind w:right="-540"/>
        <w:rPr>
          <w:sz w:val="20"/>
          <w:u w:val="single"/>
        </w:rPr>
      </w:pP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2011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i/>
          <w:sz w:val="20"/>
        </w:rPr>
        <w:t>Cosecha</w:t>
      </w:r>
      <w:proofErr w:type="spellEnd"/>
      <w:r>
        <w:rPr>
          <w:i/>
          <w:sz w:val="20"/>
        </w:rPr>
        <w:t xml:space="preserve"> and Other Stories</w:t>
      </w:r>
      <w:r>
        <w:rPr>
          <w:sz w:val="20"/>
        </w:rPr>
        <w:t xml:space="preserve">, with Rosario Morales, </w:t>
      </w:r>
      <w:proofErr w:type="spellStart"/>
      <w:r>
        <w:rPr>
          <w:sz w:val="20"/>
        </w:rPr>
        <w:t>Palabrera</w:t>
      </w:r>
      <w:proofErr w:type="spellEnd"/>
      <w:r>
        <w:rPr>
          <w:sz w:val="20"/>
        </w:rPr>
        <w:t xml:space="preserve"> Press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</w:t>
      </w:r>
      <w:r w:rsidRPr="00FA4017">
        <w:rPr>
          <w:sz w:val="20"/>
          <w:vertAlign w:val="superscript"/>
        </w:rPr>
        <w:t>th</w:t>
      </w:r>
      <w:r>
        <w:rPr>
          <w:sz w:val="20"/>
        </w:rPr>
        <w:t xml:space="preserve"> Anniversary Edition </w:t>
      </w:r>
      <w:r>
        <w:rPr>
          <w:i/>
          <w:sz w:val="20"/>
        </w:rPr>
        <w:t>Getting Home Alive</w:t>
      </w:r>
      <w:r>
        <w:rPr>
          <w:sz w:val="20"/>
        </w:rPr>
        <w:t xml:space="preserve">, with Rosario Morales, </w:t>
      </w:r>
      <w:proofErr w:type="spellStart"/>
      <w:r>
        <w:rPr>
          <w:sz w:val="20"/>
        </w:rPr>
        <w:t>Palabrera</w:t>
      </w:r>
      <w:proofErr w:type="spellEnd"/>
      <w:r>
        <w:rPr>
          <w:sz w:val="20"/>
        </w:rPr>
        <w:t xml:space="preserve"> Press. </w:t>
      </w:r>
    </w:p>
    <w:p w:rsidR="005C2A4B" w:rsidRDefault="005C2A4B" w:rsidP="005C2A4B">
      <w:pPr>
        <w:ind w:right="-540"/>
        <w:rPr>
          <w:i/>
          <w:sz w:val="20"/>
        </w:rPr>
      </w:pPr>
      <w:r>
        <w:rPr>
          <w:sz w:val="20"/>
        </w:rPr>
        <w:t>2010</w:t>
      </w:r>
      <w:r>
        <w:rPr>
          <w:sz w:val="20"/>
        </w:rPr>
        <w:tab/>
      </w:r>
      <w:r>
        <w:rPr>
          <w:sz w:val="20"/>
        </w:rPr>
        <w:tab/>
        <w:t xml:space="preserve">“Made of” and “Wings” in </w:t>
      </w:r>
      <w:r>
        <w:rPr>
          <w:i/>
          <w:sz w:val="20"/>
        </w:rPr>
        <w:t>From the Well of Living Waters: Voices from a 21</w:t>
      </w:r>
      <w:r w:rsidRPr="00FA4017">
        <w:rPr>
          <w:i/>
          <w:sz w:val="20"/>
          <w:vertAlign w:val="superscript"/>
        </w:rPr>
        <w:t>st</w:t>
      </w:r>
      <w:r>
        <w:rPr>
          <w:i/>
          <w:sz w:val="20"/>
        </w:rPr>
        <w:t xml:space="preserve"> Century </w:t>
      </w:r>
    </w:p>
    <w:p w:rsidR="005C2A4B" w:rsidRDefault="005C2A4B" w:rsidP="005C2A4B">
      <w:pPr>
        <w:ind w:left="1440" w:right="-540"/>
        <w:rPr>
          <w:sz w:val="20"/>
        </w:rPr>
      </w:pPr>
      <w:r>
        <w:rPr>
          <w:i/>
          <w:sz w:val="20"/>
        </w:rPr>
        <w:t xml:space="preserve">Synagogue, </w:t>
      </w:r>
      <w:proofErr w:type="spellStart"/>
      <w:r>
        <w:rPr>
          <w:sz w:val="20"/>
        </w:rPr>
        <w:t>Kehilla</w:t>
      </w:r>
      <w:proofErr w:type="spellEnd"/>
      <w:r>
        <w:rPr>
          <w:sz w:val="20"/>
        </w:rPr>
        <w:t xml:space="preserve"> Community Synagogue.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2005</w:t>
      </w:r>
      <w:r>
        <w:rPr>
          <w:sz w:val="20"/>
        </w:rPr>
        <w:tab/>
      </w:r>
      <w:r>
        <w:rPr>
          <w:sz w:val="20"/>
        </w:rPr>
        <w:tab/>
        <w:t xml:space="preserve">Introduction to </w:t>
      </w:r>
      <w:proofErr w:type="spellStart"/>
      <w:r w:rsidRPr="00F675E2">
        <w:rPr>
          <w:i/>
          <w:sz w:val="20"/>
        </w:rPr>
        <w:t>Muna</w:t>
      </w:r>
      <w:proofErr w:type="spellEnd"/>
      <w:r w:rsidRPr="00F675E2">
        <w:rPr>
          <w:i/>
          <w:sz w:val="20"/>
        </w:rPr>
        <w:t xml:space="preserve"> Lee: A </w:t>
      </w:r>
      <w:proofErr w:type="spellStart"/>
      <w:r w:rsidRPr="00F675E2">
        <w:rPr>
          <w:i/>
          <w:sz w:val="20"/>
        </w:rPr>
        <w:t>Panamerican</w:t>
      </w:r>
      <w:proofErr w:type="spellEnd"/>
      <w:r w:rsidRPr="00F675E2">
        <w:rPr>
          <w:i/>
          <w:sz w:val="20"/>
        </w:rPr>
        <w:t xml:space="preserve"> Life</w:t>
      </w:r>
      <w:r>
        <w:rPr>
          <w:sz w:val="20"/>
        </w:rPr>
        <w:t xml:space="preserve">, by Jonathan Cohen, University of Wisconsin </w:t>
      </w:r>
    </w:p>
    <w:p w:rsidR="005C2A4B" w:rsidRPr="00FA4017" w:rsidRDefault="005C2A4B" w:rsidP="005C2A4B">
      <w:pPr>
        <w:ind w:left="1440" w:right="-540"/>
        <w:rPr>
          <w:sz w:val="20"/>
        </w:rPr>
      </w:pPr>
      <w:r>
        <w:rPr>
          <w:sz w:val="20"/>
        </w:rPr>
        <w:t>Press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2004</w:t>
      </w:r>
      <w:r>
        <w:rPr>
          <w:sz w:val="20"/>
        </w:rPr>
        <w:tab/>
      </w:r>
      <w:r>
        <w:rPr>
          <w:sz w:val="20"/>
        </w:rPr>
        <w:tab/>
        <w:t xml:space="preserve">"Revision" in </w:t>
      </w:r>
      <w:r>
        <w:rPr>
          <w:i/>
          <w:sz w:val="20"/>
        </w:rPr>
        <w:t>Women Writing Resistance</w:t>
      </w:r>
      <w:r>
        <w:rPr>
          <w:sz w:val="20"/>
        </w:rPr>
        <w:t>, South End Press.</w:t>
      </w:r>
    </w:p>
    <w:p w:rsidR="005C2A4B" w:rsidRDefault="005C2A4B" w:rsidP="005C2A4B">
      <w:pPr>
        <w:rPr>
          <w:i/>
          <w:sz w:val="20"/>
        </w:rPr>
      </w:pPr>
      <w:r>
        <w:rPr>
          <w:sz w:val="20"/>
        </w:rPr>
        <w:t>2003</w:t>
      </w:r>
      <w:r>
        <w:rPr>
          <w:sz w:val="20"/>
        </w:rPr>
        <w:tab/>
      </w:r>
      <w:r>
        <w:rPr>
          <w:sz w:val="20"/>
        </w:rPr>
        <w:tab/>
        <w:t xml:space="preserve">"Wings" in </w:t>
      </w:r>
      <w:r>
        <w:rPr>
          <w:i/>
          <w:sz w:val="20"/>
        </w:rPr>
        <w:t>Wrestling with Zion</w:t>
      </w:r>
      <w:r>
        <w:rPr>
          <w:sz w:val="20"/>
        </w:rPr>
        <w:t xml:space="preserve">, Grove Press. "Baghdad Birthday" in </w:t>
      </w:r>
      <w:r>
        <w:rPr>
          <w:i/>
        </w:rPr>
        <w:t>S</w:t>
      </w:r>
      <w:r>
        <w:rPr>
          <w:i/>
          <w:sz w:val="20"/>
        </w:rPr>
        <w:t xml:space="preserve">hock and Awe: </w:t>
      </w:r>
    </w:p>
    <w:p w:rsidR="005C2A4B" w:rsidRDefault="005C2A4B" w:rsidP="005C2A4B">
      <w:pPr>
        <w:ind w:left="1440"/>
        <w:rPr>
          <w:sz w:val="20"/>
        </w:rPr>
      </w:pPr>
      <w:r>
        <w:rPr>
          <w:i/>
          <w:sz w:val="20"/>
        </w:rPr>
        <w:t xml:space="preserve">Response to War, </w:t>
      </w:r>
      <w:r>
        <w:rPr>
          <w:sz w:val="20"/>
        </w:rPr>
        <w:t xml:space="preserve">Creative Arts Book Company. 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2001</w:t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 xml:space="preserve">Telling to Live: Latina Feminist </w:t>
      </w:r>
      <w:proofErr w:type="spellStart"/>
      <w:r>
        <w:rPr>
          <w:i/>
          <w:sz w:val="20"/>
        </w:rPr>
        <w:t>Testimonios</w:t>
      </w:r>
      <w:proofErr w:type="spellEnd"/>
      <w:r>
        <w:rPr>
          <w:sz w:val="20"/>
        </w:rPr>
        <w:t xml:space="preserve">, by the Latina Feminist Group, Duke University </w:t>
      </w:r>
    </w:p>
    <w:p w:rsidR="005C2A4B" w:rsidRDefault="005C2A4B" w:rsidP="005C2A4B">
      <w:pPr>
        <w:ind w:left="1440" w:right="-540"/>
        <w:rPr>
          <w:sz w:val="20"/>
        </w:rPr>
      </w:pPr>
      <w:r>
        <w:rPr>
          <w:sz w:val="20"/>
        </w:rPr>
        <w:t xml:space="preserve">Press. 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"</w:t>
      </w:r>
      <w:proofErr w:type="spellStart"/>
      <w:r>
        <w:rPr>
          <w:sz w:val="20"/>
        </w:rPr>
        <w:t>Shema</w:t>
      </w:r>
      <w:proofErr w:type="spellEnd"/>
      <w:r>
        <w:rPr>
          <w:sz w:val="20"/>
        </w:rPr>
        <w:t xml:space="preserve">" in </w:t>
      </w:r>
      <w:r>
        <w:rPr>
          <w:i/>
          <w:sz w:val="20"/>
        </w:rPr>
        <w:t>911 and the U.S. War: Behind the Curtain of Smoke</w:t>
      </w:r>
      <w:r>
        <w:rPr>
          <w:sz w:val="20"/>
        </w:rPr>
        <w:t xml:space="preserve">, City Lights Press.  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1998</w:t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 xml:space="preserve">Medicine Stories:  History, Culture and the </w:t>
      </w:r>
      <w:proofErr w:type="spellStart"/>
      <w:r>
        <w:rPr>
          <w:i/>
          <w:sz w:val="20"/>
        </w:rPr>
        <w:t>Poilitics</w:t>
      </w:r>
      <w:proofErr w:type="spellEnd"/>
      <w:r>
        <w:rPr>
          <w:i/>
          <w:sz w:val="20"/>
        </w:rPr>
        <w:t xml:space="preserve"> of Integrity</w:t>
      </w:r>
      <w:r>
        <w:rPr>
          <w:sz w:val="20"/>
        </w:rPr>
        <w:t xml:space="preserve"> South End Press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i/>
          <w:sz w:val="20"/>
        </w:rPr>
        <w:t>Remedios</w:t>
      </w:r>
      <w:proofErr w:type="spellEnd"/>
      <w:r>
        <w:rPr>
          <w:i/>
          <w:sz w:val="20"/>
        </w:rPr>
        <w:t xml:space="preserve">: Stories of Earth and Iron from the History of </w:t>
      </w:r>
      <w:proofErr w:type="spellStart"/>
      <w:r>
        <w:rPr>
          <w:i/>
          <w:sz w:val="20"/>
        </w:rPr>
        <w:t>Puertorriqueñas</w:t>
      </w:r>
      <w:proofErr w:type="spellEnd"/>
      <w:r>
        <w:rPr>
          <w:sz w:val="20"/>
        </w:rPr>
        <w:t xml:space="preserve">, Beacon Press </w:t>
      </w:r>
    </w:p>
    <w:p w:rsidR="005C2A4B" w:rsidRDefault="005C2A4B" w:rsidP="005C2A4B">
      <w:pPr>
        <w:ind w:left="1440" w:right="-540"/>
        <w:rPr>
          <w:sz w:val="20"/>
        </w:rPr>
      </w:pPr>
      <w:r>
        <w:rPr>
          <w:sz w:val="20"/>
        </w:rPr>
        <w:t>"</w:t>
      </w:r>
      <w:proofErr w:type="spellStart"/>
      <w:r>
        <w:rPr>
          <w:sz w:val="20"/>
        </w:rPr>
        <w:t>Dulce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Naranja</w:t>
      </w:r>
      <w:proofErr w:type="spellEnd"/>
      <w:r>
        <w:rPr>
          <w:sz w:val="20"/>
        </w:rPr>
        <w:t xml:space="preserve">" in </w:t>
      </w:r>
      <w:r>
        <w:rPr>
          <w:i/>
          <w:sz w:val="20"/>
        </w:rPr>
        <w:t>Las Christmas: Favorite Latino Authors Share Their Holiday Memories</w:t>
      </w:r>
      <w:r>
        <w:rPr>
          <w:sz w:val="20"/>
        </w:rPr>
        <w:t xml:space="preserve">, Knopf.  </w:t>
      </w:r>
    </w:p>
    <w:p w:rsidR="005C2A4B" w:rsidRDefault="005C2A4B" w:rsidP="005C2A4B">
      <w:pPr>
        <w:ind w:right="-540"/>
        <w:rPr>
          <w:i/>
          <w:sz w:val="20"/>
        </w:rPr>
      </w:pPr>
      <w:r>
        <w:rPr>
          <w:sz w:val="20"/>
        </w:rPr>
        <w:t>1996</w:t>
      </w:r>
      <w:r>
        <w:rPr>
          <w:sz w:val="20"/>
        </w:rPr>
        <w:tab/>
      </w:r>
      <w:r>
        <w:rPr>
          <w:sz w:val="20"/>
        </w:rPr>
        <w:tab/>
        <w:t xml:space="preserve">"Child of the </w:t>
      </w:r>
      <w:proofErr w:type="spellStart"/>
      <w:r>
        <w:rPr>
          <w:sz w:val="20"/>
        </w:rPr>
        <w:t>Americas"in</w:t>
      </w:r>
      <w:proofErr w:type="spellEnd"/>
      <w:r>
        <w:rPr>
          <w:i/>
          <w:sz w:val="20"/>
        </w:rPr>
        <w:t xml:space="preserve"> Literature: Reading and Responding to Fiction,, Drama, and </w:t>
      </w:r>
    </w:p>
    <w:p w:rsidR="005C2A4B" w:rsidRDefault="005C2A4B" w:rsidP="005C2A4B">
      <w:pPr>
        <w:ind w:left="1440" w:right="-540"/>
        <w:rPr>
          <w:sz w:val="20"/>
        </w:rPr>
      </w:pPr>
      <w:r>
        <w:rPr>
          <w:i/>
          <w:sz w:val="20"/>
        </w:rPr>
        <w:t>the Essay</w:t>
      </w:r>
      <w:r>
        <w:rPr>
          <w:sz w:val="20"/>
        </w:rPr>
        <w:t>, Harper Collins; and in</w:t>
      </w:r>
      <w:r>
        <w:rPr>
          <w:i/>
          <w:sz w:val="20"/>
        </w:rPr>
        <w:t xml:space="preserve"> Boricuas: Influential Puerto Rican Writings--An Anthology</w:t>
      </w:r>
      <w:r>
        <w:rPr>
          <w:sz w:val="20"/>
        </w:rPr>
        <w:t xml:space="preserve">, </w:t>
      </w:r>
      <w:proofErr w:type="spellStart"/>
      <w:r>
        <w:rPr>
          <w:sz w:val="20"/>
        </w:rPr>
        <w:t>Ballantine</w:t>
      </w:r>
      <w:proofErr w:type="spellEnd"/>
      <w:r>
        <w:rPr>
          <w:sz w:val="20"/>
        </w:rPr>
        <w:t xml:space="preserve">. Two poems in special issue of Brazilian journal </w:t>
      </w:r>
      <w:proofErr w:type="spellStart"/>
      <w:r>
        <w:rPr>
          <w:i/>
          <w:sz w:val="20"/>
        </w:rPr>
        <w:t>Cidadania</w:t>
      </w:r>
      <w:proofErr w:type="spellEnd"/>
      <w:r>
        <w:rPr>
          <w:i/>
          <w:sz w:val="20"/>
        </w:rPr>
        <w:t>.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1995</w:t>
      </w:r>
      <w:r>
        <w:rPr>
          <w:sz w:val="20"/>
        </w:rPr>
        <w:tab/>
      </w:r>
      <w:r>
        <w:rPr>
          <w:sz w:val="20"/>
        </w:rPr>
        <w:tab/>
        <w:t>"</w:t>
      </w:r>
      <w:proofErr w:type="spellStart"/>
      <w:r>
        <w:rPr>
          <w:sz w:val="20"/>
        </w:rPr>
        <w:t>Puertoricanness</w:t>
      </w:r>
      <w:proofErr w:type="spellEnd"/>
      <w:r>
        <w:rPr>
          <w:sz w:val="20"/>
        </w:rPr>
        <w:t xml:space="preserve">" in </w:t>
      </w:r>
      <w:r>
        <w:rPr>
          <w:i/>
          <w:sz w:val="20"/>
        </w:rPr>
        <w:t xml:space="preserve">Latina: Women's Voices from the </w:t>
      </w:r>
      <w:proofErr w:type="spellStart"/>
      <w:r>
        <w:rPr>
          <w:i/>
          <w:sz w:val="20"/>
        </w:rPr>
        <w:t>Boderlands</w:t>
      </w:r>
      <w:proofErr w:type="spellEnd"/>
      <w:r>
        <w:rPr>
          <w:sz w:val="20"/>
        </w:rPr>
        <w:t>, Simon and Schuster.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</w:r>
      <w:r>
        <w:rPr>
          <w:sz w:val="20"/>
        </w:rPr>
        <w:tab/>
        <w:t xml:space="preserve">"A Remedy for Heartburn" in </w:t>
      </w:r>
      <w:proofErr w:type="spellStart"/>
      <w:r>
        <w:rPr>
          <w:i/>
          <w:sz w:val="20"/>
        </w:rPr>
        <w:t>In</w:t>
      </w:r>
      <w:proofErr w:type="spellEnd"/>
      <w:r>
        <w:rPr>
          <w:i/>
          <w:sz w:val="20"/>
        </w:rPr>
        <w:t xml:space="preserve"> Other Words</w:t>
      </w:r>
      <w:r>
        <w:rPr>
          <w:sz w:val="20"/>
        </w:rPr>
        <w:t xml:space="preserve">, Arte </w:t>
      </w:r>
      <w:proofErr w:type="spellStart"/>
      <w:r>
        <w:rPr>
          <w:sz w:val="20"/>
        </w:rPr>
        <w:t>Público</w:t>
      </w:r>
      <w:proofErr w:type="spellEnd"/>
      <w:r>
        <w:rPr>
          <w:sz w:val="20"/>
        </w:rPr>
        <w:t xml:space="preserve">.  "Hurricane" and 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  <w:t>"</w:t>
      </w:r>
      <w:proofErr w:type="spellStart"/>
      <w:r>
        <w:rPr>
          <w:sz w:val="20"/>
        </w:rPr>
        <w:t>Abuelas</w:t>
      </w:r>
      <w:proofErr w:type="spellEnd"/>
      <w:r>
        <w:rPr>
          <w:sz w:val="20"/>
        </w:rPr>
        <w:t xml:space="preserve">" in </w:t>
      </w:r>
      <w:proofErr w:type="spellStart"/>
      <w:r>
        <w:rPr>
          <w:i/>
          <w:sz w:val="20"/>
        </w:rPr>
        <w:t>Callaloo</w:t>
      </w:r>
      <w:proofErr w:type="spellEnd"/>
      <w:r>
        <w:rPr>
          <w:sz w:val="20"/>
        </w:rPr>
        <w:t xml:space="preserve"> special issue on Puerto Rican women. Pieces reprinted in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anthologies in Norway and the Netherlands.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1991</w:t>
      </w:r>
      <w:r>
        <w:rPr>
          <w:sz w:val="20"/>
        </w:rPr>
        <w:tab/>
      </w:r>
      <w:r>
        <w:rPr>
          <w:sz w:val="20"/>
        </w:rPr>
        <w:tab/>
        <w:t xml:space="preserve"> Three poems and five prose pieces reprinted in </w:t>
      </w:r>
      <w:r>
        <w:rPr>
          <w:i/>
          <w:sz w:val="20"/>
        </w:rPr>
        <w:t xml:space="preserve">Puerto Rican Writers At Home In The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USA</w:t>
      </w:r>
      <w:r>
        <w:rPr>
          <w:sz w:val="20"/>
        </w:rPr>
        <w:t xml:space="preserve">, </w:t>
      </w:r>
      <w:proofErr w:type="spellStart"/>
      <w:r>
        <w:rPr>
          <w:sz w:val="20"/>
        </w:rPr>
        <w:t>Fayth</w:t>
      </w:r>
      <w:proofErr w:type="spellEnd"/>
      <w:r>
        <w:rPr>
          <w:sz w:val="20"/>
        </w:rPr>
        <w:t xml:space="preserve"> Turner ed., Open Hand Publishing.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</w:r>
      <w:r>
        <w:rPr>
          <w:sz w:val="20"/>
        </w:rPr>
        <w:tab/>
        <w:t>"Child of the Americas", "</w:t>
      </w:r>
      <w:proofErr w:type="spellStart"/>
      <w:r>
        <w:rPr>
          <w:sz w:val="20"/>
        </w:rPr>
        <w:t>Puertoricanness</w:t>
      </w:r>
      <w:proofErr w:type="spellEnd"/>
      <w:r>
        <w:rPr>
          <w:sz w:val="20"/>
        </w:rPr>
        <w:t>", and "Heart of My Heart" in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Reconstructed American Literature</w:t>
      </w:r>
      <w:r>
        <w:rPr>
          <w:sz w:val="20"/>
        </w:rPr>
        <w:t>, D.C. Heath &amp; Co.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1989</w:t>
      </w:r>
      <w:r>
        <w:rPr>
          <w:sz w:val="20"/>
        </w:rPr>
        <w:tab/>
      </w:r>
      <w:r>
        <w:rPr>
          <w:sz w:val="20"/>
        </w:rPr>
        <w:tab/>
        <w:t xml:space="preserve">"Early Light" in </w:t>
      </w:r>
      <w:r>
        <w:rPr>
          <w:i/>
          <w:sz w:val="20"/>
        </w:rPr>
        <w:t>The Courage To Heal</w:t>
      </w:r>
      <w:r>
        <w:rPr>
          <w:sz w:val="20"/>
        </w:rPr>
        <w:t>, Laura Davis and Ellen Bass, Harper &amp; Row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1986</w:t>
      </w:r>
      <w:r>
        <w:rPr>
          <w:sz w:val="20"/>
        </w:rPr>
        <w:tab/>
      </w:r>
      <w:r>
        <w:rPr>
          <w:i/>
          <w:sz w:val="20"/>
        </w:rPr>
        <w:tab/>
        <w:t>Getting Home Alive</w:t>
      </w:r>
      <w:r>
        <w:rPr>
          <w:sz w:val="20"/>
        </w:rPr>
        <w:t xml:space="preserve"> , Firebrand Books, </w:t>
      </w:r>
      <w:proofErr w:type="spellStart"/>
      <w:r>
        <w:rPr>
          <w:sz w:val="20"/>
        </w:rPr>
        <w:t>Ithaca,NY</w:t>
      </w:r>
      <w:proofErr w:type="spellEnd"/>
      <w:r>
        <w:rPr>
          <w:sz w:val="20"/>
        </w:rPr>
        <w:t>, with Rosario Morales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1983</w:t>
      </w:r>
      <w:r>
        <w:rPr>
          <w:sz w:val="20"/>
        </w:rPr>
        <w:tab/>
      </w:r>
      <w:r>
        <w:rPr>
          <w:sz w:val="20"/>
        </w:rPr>
        <w:tab/>
        <w:t xml:space="preserve">"El </w:t>
      </w:r>
      <w:proofErr w:type="spellStart"/>
      <w:r>
        <w:rPr>
          <w:sz w:val="20"/>
        </w:rPr>
        <w:t>Bacalao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Viene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Más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Lejos</w:t>
      </w:r>
      <w:proofErr w:type="spellEnd"/>
      <w:r>
        <w:rPr>
          <w:sz w:val="20"/>
        </w:rPr>
        <w:t xml:space="preserve">" in </w:t>
      </w:r>
      <w:r>
        <w:rPr>
          <w:i/>
          <w:sz w:val="20"/>
        </w:rPr>
        <w:t>CUENTOS: Stories By Latinas</w:t>
      </w:r>
      <w:r>
        <w:rPr>
          <w:sz w:val="20"/>
        </w:rPr>
        <w:t xml:space="preserve">, 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A. Gomez, C. Moraga, M. </w:t>
      </w:r>
      <w:proofErr w:type="spellStart"/>
      <w:r>
        <w:rPr>
          <w:sz w:val="20"/>
        </w:rPr>
        <w:t>Romo</w:t>
      </w:r>
      <w:proofErr w:type="spellEnd"/>
      <w:r>
        <w:rPr>
          <w:sz w:val="20"/>
        </w:rPr>
        <w:t xml:space="preserve">-Carmona, </w:t>
      </w:r>
      <w:proofErr w:type="spellStart"/>
      <w:r>
        <w:rPr>
          <w:sz w:val="20"/>
        </w:rPr>
        <w:t>eds.Kitchen</w:t>
      </w:r>
      <w:proofErr w:type="spellEnd"/>
      <w:r>
        <w:rPr>
          <w:sz w:val="20"/>
        </w:rPr>
        <w:t xml:space="preserve"> Table Press, New York</w:t>
      </w:r>
    </w:p>
    <w:p w:rsidR="005C2A4B" w:rsidRDefault="005C2A4B" w:rsidP="005C2A4B">
      <w:pPr>
        <w:ind w:right="-540"/>
        <w:rPr>
          <w:b/>
          <w:sz w:val="20"/>
        </w:rPr>
      </w:pPr>
      <w:r>
        <w:rPr>
          <w:sz w:val="20"/>
        </w:rPr>
        <w:t>1981</w:t>
      </w:r>
      <w:r>
        <w:rPr>
          <w:sz w:val="20"/>
        </w:rPr>
        <w:tab/>
      </w:r>
      <w:r>
        <w:rPr>
          <w:sz w:val="20"/>
        </w:rPr>
        <w:tab/>
        <w:t xml:space="preserve"> "And Even Fidel Can't Change That" in </w:t>
      </w:r>
      <w:r>
        <w:rPr>
          <w:i/>
          <w:sz w:val="20"/>
        </w:rPr>
        <w:t xml:space="preserve">This Bridge Called My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Back: Writings By Radical Women of Color</w:t>
      </w:r>
      <w:r>
        <w:rPr>
          <w:sz w:val="20"/>
        </w:rPr>
        <w:t xml:space="preserve">, </w:t>
      </w:r>
      <w:proofErr w:type="spellStart"/>
      <w:r>
        <w:rPr>
          <w:sz w:val="20"/>
        </w:rPr>
        <w:t>Cher'rie</w:t>
      </w:r>
      <w:proofErr w:type="spellEnd"/>
      <w:r>
        <w:rPr>
          <w:sz w:val="20"/>
        </w:rPr>
        <w:t xml:space="preserve"> Moraga, Gloria </w:t>
      </w:r>
      <w:proofErr w:type="spellStart"/>
      <w:r>
        <w:rPr>
          <w:sz w:val="20"/>
        </w:rPr>
        <w:t>Anzaldúa</w:t>
      </w:r>
      <w:proofErr w:type="spellEnd"/>
      <w:r>
        <w:rPr>
          <w:sz w:val="20"/>
        </w:rPr>
        <w:t xml:space="preserve">, eds. 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>Persephone Press, Watertown, MA</w:t>
      </w:r>
      <w:r>
        <w:rPr>
          <w:sz w:val="20"/>
        </w:rPr>
        <w:tab/>
      </w:r>
    </w:p>
    <w:p w:rsidR="005C2A4B" w:rsidRDefault="005C2A4B" w:rsidP="005C2A4B">
      <w:pPr>
        <w:ind w:right="-540"/>
        <w:rPr>
          <w:b/>
          <w:sz w:val="20"/>
        </w:rPr>
      </w:pPr>
    </w:p>
    <w:p w:rsidR="005C2A4B" w:rsidRDefault="005C2A4B" w:rsidP="005C2A4B">
      <w:pPr>
        <w:ind w:right="-540"/>
        <w:rPr>
          <w:sz w:val="20"/>
          <w:u w:val="single"/>
        </w:rPr>
      </w:pPr>
      <w:r>
        <w:rPr>
          <w:sz w:val="20"/>
          <w:u w:val="single"/>
        </w:rPr>
        <w:t>Essays and Book Reviews</w:t>
      </w:r>
    </w:p>
    <w:p w:rsidR="005C2A4B" w:rsidRPr="005C2A4B" w:rsidRDefault="005C2A4B" w:rsidP="005C2A4B">
      <w:pPr>
        <w:ind w:right="-540"/>
        <w:rPr>
          <w:i/>
          <w:sz w:val="20"/>
        </w:rPr>
      </w:pPr>
      <w:r>
        <w:rPr>
          <w:sz w:val="20"/>
        </w:rPr>
        <w:t>2011</w:t>
      </w:r>
      <w:r>
        <w:rPr>
          <w:sz w:val="20"/>
        </w:rPr>
        <w:tab/>
      </w:r>
      <w:r>
        <w:rPr>
          <w:sz w:val="20"/>
        </w:rPr>
        <w:tab/>
        <w:t xml:space="preserve">“Straddling Worlds” with Margaret Randall, in </w:t>
      </w:r>
      <w:r>
        <w:rPr>
          <w:i/>
          <w:sz w:val="20"/>
        </w:rPr>
        <w:t>Bridges</w:t>
      </w:r>
    </w:p>
    <w:p w:rsidR="005C2A4B" w:rsidRPr="00FA4017" w:rsidRDefault="005C2A4B" w:rsidP="005C2A4B">
      <w:pPr>
        <w:ind w:right="-540"/>
        <w:rPr>
          <w:i/>
          <w:sz w:val="20"/>
        </w:rPr>
      </w:pPr>
      <w:r>
        <w:rPr>
          <w:sz w:val="20"/>
        </w:rPr>
        <w:t>2008</w:t>
      </w:r>
      <w:r>
        <w:rPr>
          <w:sz w:val="20"/>
        </w:rPr>
        <w:tab/>
      </w:r>
      <w:r>
        <w:rPr>
          <w:sz w:val="20"/>
        </w:rPr>
        <w:tab/>
        <w:t xml:space="preserve">“Thinking Outside the (Ballot) Box” in </w:t>
      </w:r>
      <w:r>
        <w:rPr>
          <w:i/>
          <w:sz w:val="20"/>
        </w:rPr>
        <w:t>Z Magazine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1997</w:t>
      </w:r>
      <w:r>
        <w:rPr>
          <w:sz w:val="20"/>
        </w:rPr>
        <w:tab/>
      </w:r>
      <w:r>
        <w:rPr>
          <w:sz w:val="20"/>
        </w:rPr>
        <w:tab/>
        <w:t xml:space="preserve">"Patria y </w:t>
      </w:r>
      <w:proofErr w:type="spellStart"/>
      <w:r>
        <w:rPr>
          <w:sz w:val="20"/>
        </w:rPr>
        <w:t>Muerte</w:t>
      </w:r>
      <w:proofErr w:type="spellEnd"/>
      <w:r>
        <w:rPr>
          <w:sz w:val="20"/>
        </w:rPr>
        <w:t xml:space="preserve">: Nationalism, Women and Suicide" in </w:t>
      </w:r>
      <w:r>
        <w:rPr>
          <w:i/>
          <w:sz w:val="20"/>
        </w:rPr>
        <w:t>The Women's Review of Books</w:t>
      </w:r>
    </w:p>
    <w:p w:rsidR="005C2A4B" w:rsidRDefault="005C2A4B" w:rsidP="005C2A4B">
      <w:pPr>
        <w:ind w:right="-540"/>
        <w:rPr>
          <w:i/>
          <w:sz w:val="20"/>
        </w:rPr>
      </w:pPr>
      <w:r>
        <w:rPr>
          <w:sz w:val="20"/>
        </w:rPr>
        <w:t>1996</w:t>
      </w:r>
      <w:r>
        <w:rPr>
          <w:sz w:val="20"/>
        </w:rPr>
        <w:tab/>
      </w:r>
      <w:r>
        <w:rPr>
          <w:sz w:val="20"/>
        </w:rPr>
        <w:tab/>
        <w:t>"</w:t>
      </w:r>
      <w:proofErr w:type="spellStart"/>
      <w:r>
        <w:rPr>
          <w:sz w:val="20"/>
        </w:rPr>
        <w:t>Nadie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tiene</w:t>
      </w:r>
      <w:proofErr w:type="spellEnd"/>
      <w:r>
        <w:rPr>
          <w:sz w:val="20"/>
        </w:rPr>
        <w:t xml:space="preserve">: Land, Ecology and Nationalism" in </w:t>
      </w:r>
      <w:r>
        <w:rPr>
          <w:i/>
          <w:sz w:val="20"/>
        </w:rPr>
        <w:t>Bridges</w:t>
      </w:r>
    </w:p>
    <w:p w:rsidR="005C2A4B" w:rsidRDefault="005C2A4B" w:rsidP="005C2A4B">
      <w:pPr>
        <w:ind w:left="1440" w:right="-540"/>
        <w:rPr>
          <w:sz w:val="20"/>
        </w:rPr>
      </w:pPr>
      <w:r>
        <w:rPr>
          <w:sz w:val="20"/>
        </w:rPr>
        <w:t xml:space="preserve">"Migration: The Story I Call Home" in </w:t>
      </w:r>
      <w:proofErr w:type="spellStart"/>
      <w:r>
        <w:rPr>
          <w:i/>
          <w:sz w:val="20"/>
        </w:rPr>
        <w:t>Diálogo</w:t>
      </w:r>
      <w:proofErr w:type="spellEnd"/>
    </w:p>
    <w:p w:rsidR="005C2A4B" w:rsidRDefault="005C2A4B" w:rsidP="005C2A4B">
      <w:pPr>
        <w:ind w:right="-540"/>
        <w:rPr>
          <w:i/>
          <w:sz w:val="20"/>
        </w:rPr>
      </w:pPr>
      <w:r>
        <w:rPr>
          <w:sz w:val="20"/>
        </w:rPr>
        <w:t>1992</w:t>
      </w:r>
      <w:r>
        <w:rPr>
          <w:sz w:val="20"/>
        </w:rPr>
        <w:tab/>
      </w:r>
      <w:r>
        <w:rPr>
          <w:sz w:val="20"/>
        </w:rPr>
        <w:tab/>
        <w:t xml:space="preserve">"Fragments of a Broken History: The Women of </w:t>
      </w:r>
      <w:proofErr w:type="spellStart"/>
      <w:r>
        <w:rPr>
          <w:sz w:val="20"/>
        </w:rPr>
        <w:t>Boriken</w:t>
      </w:r>
      <w:proofErr w:type="spellEnd"/>
      <w:r>
        <w:rPr>
          <w:sz w:val="20"/>
        </w:rPr>
        <w:t xml:space="preserve">"  in </w:t>
      </w:r>
      <w:r>
        <w:rPr>
          <w:i/>
          <w:sz w:val="20"/>
        </w:rPr>
        <w:t>The Women's Review of Books</w:t>
      </w:r>
    </w:p>
    <w:p w:rsidR="005C2A4B" w:rsidRDefault="005C2A4B" w:rsidP="005C2A4B">
      <w:pPr>
        <w:ind w:right="-540"/>
        <w:rPr>
          <w:i/>
          <w:sz w:val="20"/>
        </w:rPr>
      </w:pPr>
      <w:r>
        <w:rPr>
          <w:sz w:val="20"/>
        </w:rPr>
        <w:t>1992</w:t>
      </w:r>
      <w:r>
        <w:rPr>
          <w:sz w:val="20"/>
        </w:rPr>
        <w:tab/>
      </w:r>
      <w:r>
        <w:rPr>
          <w:sz w:val="20"/>
        </w:rPr>
        <w:tab/>
        <w:t xml:space="preserve">"First But Not Least," in </w:t>
      </w:r>
      <w:r>
        <w:rPr>
          <w:i/>
          <w:sz w:val="20"/>
        </w:rPr>
        <w:t>The Women's Review of Books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1992</w:t>
      </w:r>
      <w:r>
        <w:rPr>
          <w:sz w:val="20"/>
        </w:rPr>
        <w:tab/>
      </w:r>
      <w:r>
        <w:rPr>
          <w:sz w:val="20"/>
        </w:rPr>
        <w:tab/>
        <w:t>"</w:t>
      </w:r>
      <w:proofErr w:type="spellStart"/>
      <w:r>
        <w:rPr>
          <w:sz w:val="20"/>
        </w:rPr>
        <w:t>Tsu</w:t>
      </w:r>
      <w:proofErr w:type="spellEnd"/>
      <w:r>
        <w:rPr>
          <w:sz w:val="20"/>
        </w:rPr>
        <w:t xml:space="preserve"> Got </w:t>
      </w:r>
      <w:proofErr w:type="spellStart"/>
      <w:r>
        <w:rPr>
          <w:sz w:val="20"/>
        </w:rPr>
        <w:t>VelIkh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Veynen</w:t>
      </w:r>
      <w:proofErr w:type="spellEnd"/>
      <w:r>
        <w:rPr>
          <w:sz w:val="20"/>
        </w:rPr>
        <w:t xml:space="preserve">," in </w:t>
      </w:r>
      <w:r>
        <w:rPr>
          <w:i/>
          <w:sz w:val="20"/>
        </w:rPr>
        <w:t>Bridges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1991</w:t>
      </w:r>
      <w:r>
        <w:rPr>
          <w:sz w:val="20"/>
        </w:rPr>
        <w:tab/>
      </w:r>
      <w:r>
        <w:rPr>
          <w:sz w:val="20"/>
        </w:rPr>
        <w:tab/>
        <w:t xml:space="preserve">"Dancing On Bridges," in </w:t>
      </w:r>
      <w:r>
        <w:rPr>
          <w:i/>
          <w:sz w:val="20"/>
        </w:rPr>
        <w:t>Bridges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</w:r>
      <w:r>
        <w:rPr>
          <w:sz w:val="20"/>
        </w:rPr>
        <w:tab/>
        <w:t xml:space="preserve">"Under the Mango Tree," in </w:t>
      </w:r>
      <w:r>
        <w:rPr>
          <w:i/>
          <w:sz w:val="20"/>
        </w:rPr>
        <w:t>The Women's Review of Books</w:t>
      </w:r>
    </w:p>
    <w:p w:rsidR="005C2A4B" w:rsidRDefault="005C2A4B" w:rsidP="005C2A4B">
      <w:pPr>
        <w:ind w:right="-540"/>
        <w:rPr>
          <w:i/>
          <w:sz w:val="20"/>
        </w:rPr>
      </w:pPr>
      <w:r>
        <w:rPr>
          <w:sz w:val="20"/>
        </w:rPr>
        <w:t>1989</w:t>
      </w:r>
      <w:r>
        <w:rPr>
          <w:sz w:val="20"/>
        </w:rPr>
        <w:tab/>
      </w:r>
      <w:r>
        <w:rPr>
          <w:sz w:val="20"/>
        </w:rPr>
        <w:tab/>
        <w:t xml:space="preserve">"Between Two Worlds," in </w:t>
      </w:r>
      <w:r>
        <w:rPr>
          <w:i/>
          <w:sz w:val="20"/>
        </w:rPr>
        <w:t>The Women's Review of Books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1987</w:t>
      </w:r>
      <w:r>
        <w:rPr>
          <w:sz w:val="20"/>
        </w:rPr>
        <w:tab/>
      </w:r>
      <w:r>
        <w:rPr>
          <w:sz w:val="20"/>
        </w:rPr>
        <w:tab/>
        <w:t xml:space="preserve">"Conscious Tourism," in </w:t>
      </w:r>
      <w:proofErr w:type="spellStart"/>
      <w:r>
        <w:rPr>
          <w:i/>
          <w:sz w:val="20"/>
        </w:rPr>
        <w:t>Claridad</w:t>
      </w:r>
      <w:proofErr w:type="spellEnd"/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1982</w:t>
      </w:r>
      <w:r>
        <w:rPr>
          <w:sz w:val="20"/>
        </w:rPr>
        <w:tab/>
      </w:r>
      <w:r>
        <w:rPr>
          <w:sz w:val="20"/>
        </w:rPr>
        <w:tab/>
        <w:t xml:space="preserve">"Angela Davis on Race, Class &amp; Sex," in </w:t>
      </w:r>
      <w:r>
        <w:rPr>
          <w:i/>
          <w:sz w:val="20"/>
        </w:rPr>
        <w:t>Coming Up!</w:t>
      </w:r>
    </w:p>
    <w:p w:rsidR="005C2A4B" w:rsidRDefault="005C2A4B" w:rsidP="005C2A4B">
      <w:pPr>
        <w:ind w:right="-540"/>
        <w:rPr>
          <w:sz w:val="20"/>
          <w:u w:val="single"/>
        </w:rPr>
      </w:pPr>
      <w:r>
        <w:rPr>
          <w:sz w:val="20"/>
        </w:rPr>
        <w:t>1982</w:t>
      </w:r>
      <w:r>
        <w:rPr>
          <w:sz w:val="20"/>
        </w:rPr>
        <w:tab/>
      </w:r>
      <w:r>
        <w:rPr>
          <w:sz w:val="20"/>
        </w:rPr>
        <w:tab/>
        <w:t xml:space="preserve">"Breaking the Silence: Gays In The Cuban Revolution," in </w:t>
      </w:r>
      <w:r>
        <w:rPr>
          <w:i/>
          <w:sz w:val="20"/>
        </w:rPr>
        <w:t>Coming Up!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5C2A4B" w:rsidRDefault="005C2A4B" w:rsidP="005C2A4B">
      <w:pPr>
        <w:ind w:right="-540"/>
        <w:rPr>
          <w:sz w:val="20"/>
          <w:u w:val="single"/>
        </w:rPr>
      </w:pPr>
    </w:p>
    <w:p w:rsidR="005C2A4B" w:rsidRDefault="005C2A4B" w:rsidP="005C2A4B">
      <w:pPr>
        <w:ind w:right="-540"/>
        <w:rPr>
          <w:sz w:val="20"/>
          <w:u w:val="single"/>
        </w:rPr>
      </w:pPr>
    </w:p>
    <w:p w:rsidR="005C2A4B" w:rsidRDefault="005C2A4B" w:rsidP="005C2A4B">
      <w:pPr>
        <w:ind w:right="-540"/>
        <w:rPr>
          <w:sz w:val="20"/>
        </w:rPr>
      </w:pPr>
      <w:r>
        <w:rPr>
          <w:sz w:val="20"/>
          <w:u w:val="single"/>
        </w:rPr>
        <w:t xml:space="preserve">Theater Scripts &amp; </w:t>
      </w:r>
      <w:proofErr w:type="spellStart"/>
      <w:r>
        <w:rPr>
          <w:sz w:val="20"/>
          <w:u w:val="single"/>
        </w:rPr>
        <w:t>Perfomance</w:t>
      </w:r>
      <w:proofErr w:type="spellEnd"/>
      <w:r>
        <w:rPr>
          <w:sz w:val="20"/>
          <w:u w:val="single"/>
        </w:rPr>
        <w:t xml:space="preserve"> Pieces</w:t>
      </w:r>
      <w:r>
        <w:rPr>
          <w:sz w:val="20"/>
        </w:rPr>
        <w:tab/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2011</w:t>
      </w:r>
      <w:r>
        <w:rPr>
          <w:sz w:val="20"/>
        </w:rPr>
        <w:tab/>
      </w:r>
      <w:r>
        <w:rPr>
          <w:sz w:val="20"/>
        </w:rPr>
        <w:tab/>
        <w:t xml:space="preserve">“Pussy Vinaigrette,” “Stroke” and three untitled pieces for </w:t>
      </w:r>
      <w:r>
        <w:rPr>
          <w:i/>
          <w:sz w:val="20"/>
        </w:rPr>
        <w:t>Sins Invalid</w:t>
      </w:r>
      <w:r>
        <w:rPr>
          <w:sz w:val="20"/>
        </w:rPr>
        <w:tab/>
      </w:r>
    </w:p>
    <w:p w:rsidR="005C2A4B" w:rsidRPr="00FA4017" w:rsidRDefault="005C2A4B" w:rsidP="005C2A4B">
      <w:pPr>
        <w:ind w:right="-540"/>
        <w:rPr>
          <w:i/>
          <w:sz w:val="20"/>
        </w:rPr>
      </w:pPr>
      <w:r>
        <w:rPr>
          <w:sz w:val="20"/>
        </w:rPr>
        <w:t>2009</w:t>
      </w:r>
      <w:r>
        <w:rPr>
          <w:sz w:val="20"/>
        </w:rPr>
        <w:tab/>
      </w:r>
      <w:r>
        <w:rPr>
          <w:sz w:val="20"/>
        </w:rPr>
        <w:tab/>
        <w:t xml:space="preserve">“Exoskeleton” and “Drifting to Bottom” for </w:t>
      </w:r>
      <w:r>
        <w:rPr>
          <w:i/>
          <w:sz w:val="20"/>
        </w:rPr>
        <w:t>Sins Invalid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1981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  <w:u w:val="single"/>
        </w:rPr>
        <w:t>Haggadah</w:t>
      </w:r>
      <w:proofErr w:type="spellEnd"/>
      <w:r>
        <w:rPr>
          <w:sz w:val="20"/>
          <w:u w:val="single"/>
        </w:rPr>
        <w:t>,</w:t>
      </w:r>
      <w:r>
        <w:rPr>
          <w:sz w:val="20"/>
        </w:rPr>
        <w:t xml:space="preserve"> La </w:t>
      </w:r>
      <w:proofErr w:type="spellStart"/>
      <w:r>
        <w:rPr>
          <w:sz w:val="20"/>
        </w:rPr>
        <w:t>Peña</w:t>
      </w:r>
      <w:proofErr w:type="spellEnd"/>
      <w:r>
        <w:rPr>
          <w:sz w:val="20"/>
        </w:rPr>
        <w:t xml:space="preserve"> Cultural Productions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1981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Step By Step</w:t>
      </w:r>
      <w:r>
        <w:rPr>
          <w:sz w:val="20"/>
        </w:rPr>
        <w:t xml:space="preserve">, La </w:t>
      </w:r>
      <w:proofErr w:type="spellStart"/>
      <w:r>
        <w:rPr>
          <w:sz w:val="20"/>
        </w:rPr>
        <w:t>Peña</w:t>
      </w:r>
      <w:proofErr w:type="spellEnd"/>
      <w:r>
        <w:rPr>
          <w:sz w:val="20"/>
        </w:rPr>
        <w:t xml:space="preserve"> Cultural Productions</w:t>
      </w:r>
      <w:r>
        <w:rPr>
          <w:sz w:val="20"/>
        </w:rPr>
        <w:tab/>
      </w:r>
      <w:r>
        <w:rPr>
          <w:sz w:val="20"/>
        </w:rPr>
        <w:tab/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1980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Canto </w:t>
      </w:r>
      <w:proofErr w:type="spellStart"/>
      <w:r>
        <w:rPr>
          <w:sz w:val="20"/>
          <w:u w:val="single"/>
        </w:rPr>
        <w:t>Libre</w:t>
      </w:r>
      <w:proofErr w:type="spellEnd"/>
      <w:r>
        <w:rPr>
          <w:sz w:val="20"/>
        </w:rPr>
        <w:t xml:space="preserve">, La </w:t>
      </w:r>
      <w:proofErr w:type="spellStart"/>
      <w:r>
        <w:rPr>
          <w:sz w:val="20"/>
        </w:rPr>
        <w:t>Peña</w:t>
      </w:r>
      <w:proofErr w:type="spellEnd"/>
      <w:r>
        <w:rPr>
          <w:sz w:val="20"/>
        </w:rPr>
        <w:t xml:space="preserve"> Cultural Productions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1979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La </w:t>
      </w:r>
      <w:proofErr w:type="spellStart"/>
      <w:r>
        <w:rPr>
          <w:sz w:val="20"/>
          <w:u w:val="single"/>
        </w:rPr>
        <w:t>Población</w:t>
      </w:r>
      <w:proofErr w:type="spellEnd"/>
      <w:r>
        <w:rPr>
          <w:sz w:val="20"/>
        </w:rPr>
        <w:t xml:space="preserve">, La </w:t>
      </w:r>
      <w:proofErr w:type="spellStart"/>
      <w:r>
        <w:rPr>
          <w:sz w:val="20"/>
        </w:rPr>
        <w:t>Peña</w:t>
      </w:r>
      <w:proofErr w:type="spellEnd"/>
      <w:r>
        <w:rPr>
          <w:sz w:val="20"/>
        </w:rPr>
        <w:t xml:space="preserve"> Cultural Productions</w:t>
      </w:r>
    </w:p>
    <w:p w:rsidR="005C2A4B" w:rsidRDefault="005C2A4B" w:rsidP="005C2A4B">
      <w:pPr>
        <w:ind w:right="-540"/>
        <w:rPr>
          <w:sz w:val="20"/>
        </w:rPr>
      </w:pPr>
    </w:p>
    <w:p w:rsidR="005C2A4B" w:rsidRDefault="005C2A4B" w:rsidP="005C2A4B">
      <w:pPr>
        <w:ind w:right="-540"/>
        <w:rPr>
          <w:sz w:val="20"/>
          <w:u w:val="single"/>
        </w:rPr>
      </w:pPr>
      <w:r>
        <w:rPr>
          <w:sz w:val="20"/>
          <w:u w:val="single"/>
        </w:rPr>
        <w:t>Periodicals</w:t>
      </w:r>
    </w:p>
    <w:p w:rsidR="005C2A4B" w:rsidRDefault="005C2A4B" w:rsidP="005C2A4B">
      <w:pPr>
        <w:rPr>
          <w:sz w:val="20"/>
        </w:rPr>
      </w:pPr>
      <w:r>
        <w:rPr>
          <w:sz w:val="20"/>
        </w:rPr>
        <w:t>2010</w:t>
      </w:r>
      <w:r>
        <w:rPr>
          <w:sz w:val="20"/>
        </w:rPr>
        <w:tab/>
      </w:r>
      <w:r>
        <w:rPr>
          <w:sz w:val="20"/>
        </w:rPr>
        <w:tab/>
        <w:t xml:space="preserve">“chicken house goat girls” in Yellow Medicine Review </w:t>
      </w:r>
    </w:p>
    <w:p w:rsidR="005C2A4B" w:rsidRDefault="005C2A4B" w:rsidP="005C2A4B">
      <w:pPr>
        <w:rPr>
          <w:sz w:val="20"/>
        </w:rPr>
      </w:pPr>
      <w:r>
        <w:rPr>
          <w:sz w:val="20"/>
        </w:rPr>
        <w:t>2004</w:t>
      </w:r>
      <w:r>
        <w:rPr>
          <w:sz w:val="20"/>
        </w:rPr>
        <w:tab/>
      </w:r>
      <w:r>
        <w:rPr>
          <w:sz w:val="20"/>
        </w:rPr>
        <w:tab/>
        <w:t xml:space="preserve">Featured poet in Spring issue of Poetrymagazine.com </w:t>
      </w:r>
    </w:p>
    <w:p w:rsidR="005C2A4B" w:rsidRDefault="005C2A4B" w:rsidP="005C2A4B">
      <w:pPr>
        <w:ind w:right="-540"/>
        <w:rPr>
          <w:sz w:val="20"/>
        </w:rPr>
      </w:pPr>
      <w:r>
        <w:rPr>
          <w:sz w:val="20"/>
        </w:rPr>
        <w:t>1991</w:t>
      </w:r>
      <w:r>
        <w:rPr>
          <w:sz w:val="20"/>
        </w:rPr>
        <w:tab/>
      </w:r>
      <w:r>
        <w:rPr>
          <w:sz w:val="20"/>
        </w:rPr>
        <w:tab/>
        <w:t xml:space="preserve">"Short story, A Remedy for Heartburn", in </w:t>
      </w:r>
      <w:r>
        <w:rPr>
          <w:i/>
          <w:sz w:val="20"/>
        </w:rPr>
        <w:t>Ms.</w:t>
      </w:r>
    </w:p>
    <w:p w:rsidR="005C2A4B" w:rsidRDefault="005C2A4B" w:rsidP="005C2A4B">
      <w:pPr>
        <w:ind w:right="-540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  <w:t>Short story, "</w:t>
      </w:r>
      <w:proofErr w:type="spellStart"/>
      <w:r>
        <w:rPr>
          <w:sz w:val="20"/>
        </w:rPr>
        <w:t>Vivir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Tí</w:t>
      </w:r>
      <w:proofErr w:type="spellEnd"/>
      <w:r>
        <w:rPr>
          <w:sz w:val="20"/>
        </w:rPr>
        <w:t xml:space="preserve">" in </w:t>
      </w:r>
      <w:r>
        <w:rPr>
          <w:i/>
          <w:sz w:val="20"/>
        </w:rPr>
        <w:t>The American Voice</w:t>
      </w:r>
    </w:p>
    <w:p w:rsidR="005C2A4B" w:rsidRDefault="005C2A4B" w:rsidP="005C2A4B">
      <w:pPr>
        <w:ind w:right="-540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"Luna En </w:t>
      </w:r>
      <w:proofErr w:type="spellStart"/>
      <w:r>
        <w:rPr>
          <w:sz w:val="20"/>
        </w:rPr>
        <w:t>Tres</w:t>
      </w:r>
      <w:proofErr w:type="spellEnd"/>
      <w:r>
        <w:rPr>
          <w:sz w:val="20"/>
        </w:rPr>
        <w:t xml:space="preserve">", in </w:t>
      </w:r>
      <w:r>
        <w:rPr>
          <w:i/>
          <w:sz w:val="20"/>
        </w:rPr>
        <w:t xml:space="preserve">La </w:t>
      </w:r>
      <w:proofErr w:type="spellStart"/>
      <w:r>
        <w:rPr>
          <w:i/>
          <w:sz w:val="20"/>
        </w:rPr>
        <w:t>Nuez</w:t>
      </w:r>
      <w:proofErr w:type="spellEnd"/>
    </w:p>
    <w:p w:rsidR="005C2A4B" w:rsidRDefault="005C2A4B" w:rsidP="005C2A4B">
      <w:pPr>
        <w:ind w:right="-540"/>
        <w:rPr>
          <w:i/>
          <w:sz w:val="20"/>
        </w:rPr>
      </w:pPr>
      <w:r>
        <w:rPr>
          <w:sz w:val="20"/>
        </w:rPr>
        <w:t xml:space="preserve"> </w:t>
      </w:r>
    </w:p>
    <w:p w:rsidR="00275BDD" w:rsidRPr="00FD606C" w:rsidRDefault="005C2A4B"/>
    <w:sectPr w:rsidR="00275BDD" w:rsidRPr="00FD606C" w:rsidSect="00275B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C2A4B"/>
    <w:rsid w:val="005C2A4B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4B"/>
    <w:pPr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3248</Characters>
  <Application>Microsoft Macintosh Word</Application>
  <DocSecurity>0</DocSecurity>
  <Lines>27</Lines>
  <Paragraphs>6</Paragraphs>
  <ScaleCrop>false</ScaleCrop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 Levins Morales</dc:creator>
  <cp:keywords/>
  <cp:lastModifiedBy>Aurora  Levins Morales</cp:lastModifiedBy>
  <cp:revision>1</cp:revision>
  <dcterms:created xsi:type="dcterms:W3CDTF">2011-09-05T15:35:00Z</dcterms:created>
  <dcterms:modified xsi:type="dcterms:W3CDTF">2011-09-05T15:42:00Z</dcterms:modified>
</cp:coreProperties>
</file>